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page" w:tblpX="772" w:tblpY="-121"/>
        <w:tblW w:w="11018" w:type="dxa"/>
        <w:tblLook w:val="01E0"/>
      </w:tblPr>
      <w:tblGrid>
        <w:gridCol w:w="4608"/>
        <w:gridCol w:w="1910"/>
        <w:gridCol w:w="4500"/>
      </w:tblGrid>
      <w:tr w:rsidR="007E4CBB" w:rsidRPr="00967A04" w:rsidTr="001E7C97">
        <w:tc>
          <w:tcPr>
            <w:tcW w:w="4608" w:type="dxa"/>
          </w:tcPr>
          <w:p w:rsidR="007E4CBB" w:rsidRPr="00967A04" w:rsidRDefault="007E4CBB" w:rsidP="007E4CBB">
            <w:pPr>
              <w:tabs>
                <w:tab w:val="left" w:pos="1545"/>
              </w:tabs>
              <w:spacing w:after="0" w:line="240" w:lineRule="auto"/>
              <w:jc w:val="center"/>
              <w:rPr>
                <w:rFonts w:eastAsia="Calibri"/>
                <w:sz w:val="28"/>
                <w:szCs w:val="28"/>
                <w:lang w:val="tt-RU"/>
              </w:rPr>
            </w:pPr>
            <w:r w:rsidRPr="00967A04">
              <w:rPr>
                <w:rFonts w:eastAsia="Calibri"/>
                <w:sz w:val="28"/>
                <w:szCs w:val="28"/>
                <w:lang w:val="tt-RU"/>
              </w:rPr>
              <w:t>КАЗАН ШӘҺӘРЕ</w:t>
            </w:r>
          </w:p>
          <w:p w:rsidR="007E4CBB" w:rsidRPr="00967A04" w:rsidRDefault="007E4CBB" w:rsidP="007E4CBB">
            <w:pPr>
              <w:tabs>
                <w:tab w:val="left" w:pos="1545"/>
              </w:tabs>
              <w:spacing w:after="0" w:line="240" w:lineRule="auto"/>
              <w:jc w:val="center"/>
              <w:rPr>
                <w:rFonts w:eastAsia="Calibri"/>
                <w:sz w:val="28"/>
                <w:szCs w:val="28"/>
              </w:rPr>
            </w:pPr>
            <w:r w:rsidRPr="00967A04">
              <w:rPr>
                <w:rFonts w:eastAsia="Calibri"/>
                <w:sz w:val="28"/>
                <w:szCs w:val="28"/>
                <w:lang w:val="tt-RU"/>
              </w:rPr>
              <w:t>БАШКАРМА КОМИТЕТЫ</w:t>
            </w:r>
          </w:p>
          <w:p w:rsidR="007E4CBB" w:rsidRPr="00967A04" w:rsidRDefault="007E4CBB" w:rsidP="007E4CBB">
            <w:pPr>
              <w:tabs>
                <w:tab w:val="left" w:pos="1545"/>
              </w:tabs>
              <w:spacing w:after="0" w:line="240" w:lineRule="auto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967A04">
              <w:rPr>
                <w:rFonts w:eastAsia="Calibri"/>
                <w:b/>
                <w:sz w:val="28"/>
                <w:szCs w:val="28"/>
                <w:lang w:val="tt-RU"/>
              </w:rPr>
              <w:t>15нче татар гимназиясе</w:t>
            </w:r>
          </w:p>
          <w:p w:rsidR="007E4CBB" w:rsidRPr="00967A04" w:rsidRDefault="007E4CBB" w:rsidP="007E4CBB">
            <w:pPr>
              <w:tabs>
                <w:tab w:val="left" w:pos="1545"/>
              </w:tabs>
              <w:spacing w:after="0" w:line="240" w:lineRule="auto"/>
              <w:jc w:val="center"/>
              <w:rPr>
                <w:rFonts w:eastAsia="Calibri"/>
                <w:sz w:val="28"/>
                <w:szCs w:val="28"/>
                <w:lang w:val="tt-RU"/>
              </w:rPr>
            </w:pPr>
            <w:r w:rsidRPr="00967A04">
              <w:rPr>
                <w:rFonts w:eastAsia="Calibri"/>
                <w:sz w:val="28"/>
                <w:szCs w:val="28"/>
                <w:lang w:val="tt-RU"/>
              </w:rPr>
              <w:t>КИРОВ РАЙОНЫ</w:t>
            </w:r>
          </w:p>
        </w:tc>
        <w:tc>
          <w:tcPr>
            <w:tcW w:w="1910" w:type="dxa"/>
          </w:tcPr>
          <w:p w:rsidR="007E4CBB" w:rsidRPr="00967A04" w:rsidRDefault="007E4CBB" w:rsidP="007E4CBB">
            <w:pPr>
              <w:tabs>
                <w:tab w:val="left" w:pos="1545"/>
              </w:tabs>
              <w:spacing w:after="0" w:line="240" w:lineRule="auto"/>
              <w:jc w:val="center"/>
              <w:rPr>
                <w:rFonts w:eastAsia="Calibri"/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561975" cy="628650"/>
                  <wp:effectExtent l="19050" t="0" r="9525" b="0"/>
                  <wp:docPr id="42" name="Рисунок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" cy="628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0" w:type="dxa"/>
          </w:tcPr>
          <w:p w:rsidR="007E4CBB" w:rsidRPr="00967A04" w:rsidRDefault="007E4CBB" w:rsidP="007E4CBB">
            <w:pPr>
              <w:tabs>
                <w:tab w:val="left" w:pos="1545"/>
              </w:tabs>
              <w:spacing w:after="0" w:line="240" w:lineRule="auto"/>
              <w:jc w:val="center"/>
              <w:rPr>
                <w:rFonts w:eastAsia="Calibri"/>
                <w:sz w:val="28"/>
                <w:szCs w:val="28"/>
              </w:rPr>
            </w:pPr>
            <w:r w:rsidRPr="00967A04">
              <w:rPr>
                <w:rFonts w:eastAsia="Calibri"/>
                <w:sz w:val="28"/>
                <w:szCs w:val="28"/>
              </w:rPr>
              <w:t>ИСПОЛНИТЕЛЬНЫЙ КОМИТЕТ ГОРОДА КАЗАНИ</w:t>
            </w:r>
          </w:p>
          <w:p w:rsidR="007E4CBB" w:rsidRPr="00967A04" w:rsidRDefault="007E4CBB" w:rsidP="007E4CBB">
            <w:pPr>
              <w:tabs>
                <w:tab w:val="left" w:pos="1545"/>
              </w:tabs>
              <w:spacing w:after="0" w:line="240" w:lineRule="auto"/>
              <w:jc w:val="center"/>
              <w:rPr>
                <w:rFonts w:eastAsia="Calibri"/>
                <w:b/>
                <w:sz w:val="28"/>
                <w:szCs w:val="28"/>
              </w:rPr>
            </w:pPr>
            <w:r w:rsidRPr="00967A04">
              <w:rPr>
                <w:rFonts w:eastAsia="Calibri"/>
                <w:b/>
                <w:sz w:val="28"/>
                <w:szCs w:val="28"/>
              </w:rPr>
              <w:t>Татарская гимназия №15</w:t>
            </w:r>
          </w:p>
          <w:p w:rsidR="007E4CBB" w:rsidRPr="00967A04" w:rsidRDefault="007E4CBB" w:rsidP="007E4CBB">
            <w:pPr>
              <w:tabs>
                <w:tab w:val="left" w:pos="1545"/>
              </w:tabs>
              <w:spacing w:after="0" w:line="240" w:lineRule="auto"/>
              <w:jc w:val="center"/>
              <w:rPr>
                <w:rFonts w:eastAsia="Calibri"/>
                <w:sz w:val="28"/>
                <w:szCs w:val="28"/>
                <w:lang w:val="tt-RU"/>
              </w:rPr>
            </w:pPr>
            <w:r w:rsidRPr="00967A04">
              <w:rPr>
                <w:rFonts w:eastAsia="Calibri"/>
                <w:sz w:val="28"/>
                <w:szCs w:val="28"/>
              </w:rPr>
              <w:t>КИРОВСКИЙ РАЙОН</w:t>
            </w:r>
          </w:p>
        </w:tc>
      </w:tr>
      <w:tr w:rsidR="007E4CBB" w:rsidRPr="00967A04" w:rsidTr="001E7C97">
        <w:tc>
          <w:tcPr>
            <w:tcW w:w="4608" w:type="dxa"/>
          </w:tcPr>
          <w:p w:rsidR="007E4CBB" w:rsidRPr="00967A04" w:rsidRDefault="007E4CBB" w:rsidP="007E4CBB">
            <w:pPr>
              <w:tabs>
                <w:tab w:val="left" w:pos="1545"/>
              </w:tabs>
              <w:spacing w:after="0" w:line="240" w:lineRule="auto"/>
              <w:jc w:val="center"/>
              <w:rPr>
                <w:rFonts w:eastAsia="Calibri"/>
                <w:b/>
                <w:sz w:val="28"/>
                <w:szCs w:val="28"/>
                <w:lang w:val="tt-RU"/>
              </w:rPr>
            </w:pPr>
            <w:r w:rsidRPr="00967A04">
              <w:rPr>
                <w:rFonts w:eastAsia="Calibri"/>
                <w:b/>
                <w:sz w:val="28"/>
                <w:szCs w:val="28"/>
                <w:lang w:val="tt-RU"/>
              </w:rPr>
              <w:t>ПРИКАЗ</w:t>
            </w:r>
          </w:p>
          <w:p w:rsidR="007E4CBB" w:rsidRDefault="007E4CBB" w:rsidP="007E4CBB">
            <w:pPr>
              <w:tabs>
                <w:tab w:val="left" w:pos="1545"/>
              </w:tabs>
              <w:spacing w:after="0" w:line="240" w:lineRule="auto"/>
              <w:jc w:val="center"/>
              <w:rPr>
                <w:rFonts w:eastAsia="Calibri"/>
                <w:b/>
                <w:sz w:val="28"/>
                <w:szCs w:val="28"/>
                <w:lang w:val="tt-RU"/>
              </w:rPr>
            </w:pPr>
          </w:p>
          <w:p w:rsidR="007E4CBB" w:rsidRPr="00967A04" w:rsidRDefault="007E4CBB" w:rsidP="007E4CBB">
            <w:pPr>
              <w:tabs>
                <w:tab w:val="left" w:pos="1545"/>
              </w:tabs>
              <w:spacing w:after="0" w:line="240" w:lineRule="auto"/>
              <w:jc w:val="center"/>
              <w:rPr>
                <w:rFonts w:eastAsia="Calibri"/>
                <w:sz w:val="28"/>
                <w:szCs w:val="28"/>
                <w:lang w:val="tt-RU"/>
              </w:rPr>
            </w:pPr>
            <w:r w:rsidRPr="00967A04">
              <w:rPr>
                <w:rFonts w:eastAsia="Calibri"/>
                <w:b/>
                <w:sz w:val="28"/>
                <w:szCs w:val="28"/>
                <w:lang w:val="tt-RU"/>
              </w:rPr>
              <w:t>“</w:t>
            </w:r>
            <w:r>
              <w:rPr>
                <w:rFonts w:eastAsia="Calibri"/>
                <w:b/>
                <w:sz w:val="28"/>
                <w:szCs w:val="28"/>
                <w:lang w:val="tt-RU"/>
              </w:rPr>
              <w:t>31” августа 2016</w:t>
            </w:r>
          </w:p>
        </w:tc>
        <w:tc>
          <w:tcPr>
            <w:tcW w:w="1910" w:type="dxa"/>
          </w:tcPr>
          <w:p w:rsidR="007E4CBB" w:rsidRPr="00967A04" w:rsidRDefault="007E4CBB" w:rsidP="007E4CBB">
            <w:pPr>
              <w:tabs>
                <w:tab w:val="left" w:pos="1545"/>
              </w:tabs>
              <w:spacing w:after="0" w:line="240" w:lineRule="auto"/>
              <w:jc w:val="center"/>
              <w:rPr>
                <w:noProof/>
                <w:sz w:val="28"/>
                <w:szCs w:val="28"/>
              </w:rPr>
            </w:pPr>
          </w:p>
        </w:tc>
        <w:tc>
          <w:tcPr>
            <w:tcW w:w="4500" w:type="dxa"/>
          </w:tcPr>
          <w:p w:rsidR="007E4CBB" w:rsidRPr="00967A04" w:rsidRDefault="007E4CBB" w:rsidP="007E4CBB">
            <w:pPr>
              <w:spacing w:after="0" w:line="240" w:lineRule="auto"/>
              <w:jc w:val="center"/>
              <w:rPr>
                <w:rFonts w:eastAsia="Calibri"/>
                <w:b/>
                <w:sz w:val="28"/>
                <w:szCs w:val="28"/>
                <w:lang w:val="tt-RU"/>
              </w:rPr>
            </w:pPr>
            <w:r w:rsidRPr="00967A04">
              <w:rPr>
                <w:rFonts w:eastAsia="Calibri"/>
                <w:b/>
                <w:sz w:val="28"/>
                <w:szCs w:val="28"/>
                <w:lang w:val="tt-RU"/>
              </w:rPr>
              <w:t>БОЕРЫК</w:t>
            </w:r>
          </w:p>
          <w:p w:rsidR="007E4CBB" w:rsidRDefault="007E4CBB" w:rsidP="007E4CBB">
            <w:pPr>
              <w:tabs>
                <w:tab w:val="left" w:pos="1545"/>
              </w:tabs>
              <w:spacing w:after="0" w:line="240" w:lineRule="auto"/>
              <w:jc w:val="center"/>
              <w:rPr>
                <w:rFonts w:eastAsia="Calibri"/>
                <w:b/>
                <w:sz w:val="28"/>
                <w:szCs w:val="28"/>
                <w:lang w:val="tt-RU"/>
              </w:rPr>
            </w:pPr>
          </w:p>
          <w:p w:rsidR="007E4CBB" w:rsidRPr="00967A04" w:rsidRDefault="007E4CBB" w:rsidP="007E4CBB">
            <w:pPr>
              <w:tabs>
                <w:tab w:val="left" w:pos="1545"/>
              </w:tabs>
              <w:spacing w:after="0" w:line="240" w:lineRule="auto"/>
              <w:jc w:val="center"/>
              <w:rPr>
                <w:rFonts w:eastAsia="Calibri"/>
                <w:sz w:val="28"/>
                <w:szCs w:val="28"/>
              </w:rPr>
            </w:pPr>
            <w:r w:rsidRPr="00967A04">
              <w:rPr>
                <w:rFonts w:eastAsia="Calibri"/>
                <w:b/>
                <w:sz w:val="28"/>
                <w:szCs w:val="28"/>
                <w:lang w:val="tt-RU"/>
              </w:rPr>
              <w:t>№</w:t>
            </w:r>
            <w:r>
              <w:rPr>
                <w:rFonts w:eastAsia="Calibri"/>
                <w:b/>
                <w:sz w:val="28"/>
                <w:szCs w:val="28"/>
                <w:lang w:val="tt-RU"/>
              </w:rPr>
              <w:t>111/2</w:t>
            </w:r>
          </w:p>
        </w:tc>
      </w:tr>
    </w:tbl>
    <w:p w:rsidR="004376C7" w:rsidRPr="009C0295" w:rsidRDefault="004376C7" w:rsidP="009C029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376C7" w:rsidRPr="007E4CBB" w:rsidRDefault="004376C7" w:rsidP="007E4CBB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E4CBB">
        <w:rPr>
          <w:rFonts w:ascii="Times New Roman" w:hAnsi="Times New Roman" w:cs="Times New Roman"/>
          <w:b/>
          <w:sz w:val="28"/>
          <w:szCs w:val="28"/>
        </w:rPr>
        <w:t xml:space="preserve">О создании </w:t>
      </w:r>
      <w:proofErr w:type="gramStart"/>
      <w:r w:rsidRPr="007E4CBB">
        <w:rPr>
          <w:rFonts w:ascii="Times New Roman" w:hAnsi="Times New Roman" w:cs="Times New Roman"/>
          <w:b/>
          <w:sz w:val="28"/>
          <w:szCs w:val="28"/>
        </w:rPr>
        <w:t>антитеррористической</w:t>
      </w:r>
      <w:proofErr w:type="gramEnd"/>
    </w:p>
    <w:p w:rsidR="004376C7" w:rsidRPr="007E4CBB" w:rsidRDefault="004376C7" w:rsidP="007E4CBB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E4CBB">
        <w:rPr>
          <w:rFonts w:ascii="Times New Roman" w:hAnsi="Times New Roman" w:cs="Times New Roman"/>
          <w:b/>
          <w:sz w:val="28"/>
          <w:szCs w:val="28"/>
        </w:rPr>
        <w:t xml:space="preserve">группы, </w:t>
      </w:r>
      <w:proofErr w:type="gramStart"/>
      <w:r w:rsidRPr="007E4CBB">
        <w:rPr>
          <w:rFonts w:ascii="Times New Roman" w:hAnsi="Times New Roman" w:cs="Times New Roman"/>
          <w:b/>
          <w:sz w:val="28"/>
          <w:szCs w:val="28"/>
        </w:rPr>
        <w:t>утверждении</w:t>
      </w:r>
      <w:proofErr w:type="gramEnd"/>
      <w:r w:rsidRPr="007E4CBB">
        <w:rPr>
          <w:rFonts w:ascii="Times New Roman" w:hAnsi="Times New Roman" w:cs="Times New Roman"/>
          <w:b/>
          <w:sz w:val="28"/>
          <w:szCs w:val="28"/>
        </w:rPr>
        <w:t xml:space="preserve"> Положения </w:t>
      </w:r>
    </w:p>
    <w:p w:rsidR="004376C7" w:rsidRPr="007E4CBB" w:rsidRDefault="004376C7" w:rsidP="007E4CBB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7E4CBB">
        <w:rPr>
          <w:rFonts w:ascii="Times New Roman" w:hAnsi="Times New Roman" w:cs="Times New Roman"/>
          <w:b/>
          <w:sz w:val="28"/>
          <w:szCs w:val="28"/>
        </w:rPr>
        <w:t>о</w:t>
      </w:r>
      <w:proofErr w:type="gramEnd"/>
      <w:r w:rsidRPr="007E4CBB">
        <w:rPr>
          <w:rFonts w:ascii="Times New Roman" w:hAnsi="Times New Roman" w:cs="Times New Roman"/>
          <w:b/>
          <w:sz w:val="28"/>
          <w:szCs w:val="28"/>
        </w:rPr>
        <w:t xml:space="preserve"> антитеррористической группе</w:t>
      </w:r>
    </w:p>
    <w:p w:rsidR="004376C7" w:rsidRPr="009C0295" w:rsidRDefault="004376C7" w:rsidP="007E4CBB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4376C7" w:rsidRPr="009C0295" w:rsidRDefault="004376C7" w:rsidP="007E4CB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0295">
        <w:rPr>
          <w:rFonts w:ascii="Times New Roman" w:hAnsi="Times New Roman" w:cs="Times New Roman"/>
          <w:sz w:val="28"/>
          <w:szCs w:val="28"/>
        </w:rPr>
        <w:t>В соответствии с рекомендациями по организации мероприятий по противодействию терроризму и экстремизму Антитеррористической комиссии Республики Татарстан</w:t>
      </w:r>
    </w:p>
    <w:p w:rsidR="004376C7" w:rsidRPr="009C0295" w:rsidRDefault="004376C7" w:rsidP="007E4CB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376C7" w:rsidRPr="009C0295" w:rsidRDefault="004376C7" w:rsidP="007E4CBB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C0295">
        <w:rPr>
          <w:rFonts w:ascii="Times New Roman" w:hAnsi="Times New Roman" w:cs="Times New Roman"/>
          <w:b/>
          <w:sz w:val="28"/>
          <w:szCs w:val="28"/>
        </w:rPr>
        <w:t>ПРИКАЗЫВАЮ:</w:t>
      </w:r>
    </w:p>
    <w:p w:rsidR="004376C7" w:rsidRPr="009C0295" w:rsidRDefault="004376C7" w:rsidP="007E4CBB">
      <w:pPr>
        <w:spacing w:after="0" w:line="36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376C7" w:rsidRPr="009C0295" w:rsidRDefault="004376C7" w:rsidP="007E4CBB">
      <w:pPr>
        <w:numPr>
          <w:ilvl w:val="0"/>
          <w:numId w:val="1"/>
        </w:numPr>
        <w:spacing w:after="0" w:line="36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9C0295">
        <w:rPr>
          <w:rFonts w:ascii="Times New Roman" w:hAnsi="Times New Roman" w:cs="Times New Roman"/>
          <w:sz w:val="28"/>
          <w:szCs w:val="28"/>
        </w:rPr>
        <w:t>Создать антитеррористическую группу в составе:</w:t>
      </w:r>
    </w:p>
    <w:p w:rsidR="004376C7" w:rsidRPr="009C0295" w:rsidRDefault="004376C7" w:rsidP="007E4CBB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4376C7" w:rsidRPr="009C0295" w:rsidRDefault="004376C7" w:rsidP="007E4CBB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9C0295">
        <w:rPr>
          <w:rFonts w:ascii="Times New Roman" w:hAnsi="Times New Roman" w:cs="Times New Roman"/>
          <w:sz w:val="28"/>
          <w:szCs w:val="28"/>
        </w:rPr>
        <w:t xml:space="preserve">Руководителя –   </w:t>
      </w:r>
      <w:proofErr w:type="spellStart"/>
      <w:r w:rsidR="00842367">
        <w:rPr>
          <w:rFonts w:ascii="Times New Roman" w:hAnsi="Times New Roman" w:cs="Times New Roman"/>
          <w:sz w:val="28"/>
          <w:szCs w:val="28"/>
        </w:rPr>
        <w:t>ГаязоваЛ.В</w:t>
      </w:r>
      <w:proofErr w:type="spellEnd"/>
      <w:r w:rsidR="00842367">
        <w:rPr>
          <w:rFonts w:ascii="Times New Roman" w:hAnsi="Times New Roman" w:cs="Times New Roman"/>
          <w:sz w:val="28"/>
          <w:szCs w:val="28"/>
        </w:rPr>
        <w:t>.</w:t>
      </w:r>
      <w:r w:rsidR="00942159" w:rsidRPr="009C0295">
        <w:rPr>
          <w:rFonts w:ascii="Times New Roman" w:hAnsi="Times New Roman" w:cs="Times New Roman"/>
          <w:sz w:val="28"/>
          <w:szCs w:val="28"/>
        </w:rPr>
        <w:t xml:space="preserve"> - з</w:t>
      </w:r>
      <w:r w:rsidR="00842367">
        <w:rPr>
          <w:rFonts w:ascii="Times New Roman" w:hAnsi="Times New Roman" w:cs="Times New Roman"/>
          <w:sz w:val="28"/>
          <w:szCs w:val="28"/>
        </w:rPr>
        <w:t>авхоз</w:t>
      </w:r>
    </w:p>
    <w:p w:rsidR="004376C7" w:rsidRPr="009C0295" w:rsidRDefault="004376C7" w:rsidP="007E4CBB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</w:p>
    <w:p w:rsidR="004376C7" w:rsidRPr="009C0295" w:rsidRDefault="00842367" w:rsidP="007E4CBB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Члены группы:  </w:t>
      </w:r>
      <w:proofErr w:type="spellStart"/>
      <w:r>
        <w:rPr>
          <w:rFonts w:ascii="Times New Roman" w:hAnsi="Times New Roman" w:cs="Times New Roman"/>
          <w:sz w:val="28"/>
          <w:szCs w:val="28"/>
        </w:rPr>
        <w:t>ИбрагимовА.М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 w:rsidR="004376C7" w:rsidRPr="009C0295">
        <w:rPr>
          <w:rFonts w:ascii="Times New Roman" w:hAnsi="Times New Roman" w:cs="Times New Roman"/>
          <w:sz w:val="28"/>
          <w:szCs w:val="28"/>
        </w:rPr>
        <w:t>. – преподаватель ОБЖ</w:t>
      </w:r>
    </w:p>
    <w:p w:rsidR="004376C7" w:rsidRPr="009C0295" w:rsidRDefault="00842367" w:rsidP="007E4CBB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7E4CBB">
        <w:rPr>
          <w:rFonts w:ascii="Times New Roman" w:hAnsi="Times New Roman" w:cs="Times New Roman"/>
          <w:sz w:val="28"/>
          <w:szCs w:val="28"/>
        </w:rPr>
        <w:t xml:space="preserve">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Фасахов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Р.Р. – учитель технологи</w:t>
      </w:r>
    </w:p>
    <w:p w:rsidR="004376C7" w:rsidRPr="009C0295" w:rsidRDefault="00055504" w:rsidP="007E4CBB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proofErr w:type="spellStart"/>
      <w:r w:rsidR="00842367">
        <w:rPr>
          <w:rFonts w:ascii="Times New Roman" w:hAnsi="Times New Roman" w:cs="Times New Roman"/>
          <w:sz w:val="28"/>
          <w:szCs w:val="28"/>
        </w:rPr>
        <w:t>Габбасова</w:t>
      </w:r>
      <w:proofErr w:type="spellEnd"/>
      <w:r w:rsidR="00842367">
        <w:rPr>
          <w:rFonts w:ascii="Times New Roman" w:hAnsi="Times New Roman" w:cs="Times New Roman"/>
          <w:sz w:val="28"/>
          <w:szCs w:val="28"/>
        </w:rPr>
        <w:t xml:space="preserve"> К.Н.</w:t>
      </w:r>
      <w:r w:rsidR="006F3DF7" w:rsidRPr="009C0295">
        <w:rPr>
          <w:rFonts w:ascii="Times New Roman" w:hAnsi="Times New Roman" w:cs="Times New Roman"/>
          <w:sz w:val="28"/>
          <w:szCs w:val="28"/>
        </w:rPr>
        <w:t xml:space="preserve"> – зам </w:t>
      </w:r>
      <w:r w:rsidR="00842367">
        <w:rPr>
          <w:rFonts w:ascii="Times New Roman" w:hAnsi="Times New Roman" w:cs="Times New Roman"/>
          <w:sz w:val="28"/>
          <w:szCs w:val="28"/>
        </w:rPr>
        <w:t xml:space="preserve">директора по </w:t>
      </w:r>
      <w:r w:rsidR="006F3DF7" w:rsidRPr="009C0295">
        <w:rPr>
          <w:rFonts w:ascii="Times New Roman" w:hAnsi="Times New Roman" w:cs="Times New Roman"/>
          <w:sz w:val="28"/>
          <w:szCs w:val="28"/>
        </w:rPr>
        <w:t>ВР</w:t>
      </w:r>
    </w:p>
    <w:p w:rsidR="004376C7" w:rsidRPr="009C0295" w:rsidRDefault="004376C7" w:rsidP="007E4CBB">
      <w:pPr>
        <w:spacing w:after="0" w:line="36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</w:p>
    <w:p w:rsidR="004376C7" w:rsidRPr="009C0295" w:rsidRDefault="004376C7" w:rsidP="007E4CBB">
      <w:pPr>
        <w:numPr>
          <w:ilvl w:val="0"/>
          <w:numId w:val="1"/>
        </w:numPr>
        <w:spacing w:after="0" w:line="36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9C0295">
        <w:rPr>
          <w:rFonts w:ascii="Times New Roman" w:hAnsi="Times New Roman" w:cs="Times New Roman"/>
          <w:sz w:val="28"/>
          <w:szCs w:val="28"/>
        </w:rPr>
        <w:t>Утвердить Положение о</w:t>
      </w:r>
      <w:r w:rsidR="006F3DF7" w:rsidRPr="009C0295">
        <w:rPr>
          <w:rFonts w:ascii="Times New Roman" w:hAnsi="Times New Roman" w:cs="Times New Roman"/>
          <w:sz w:val="28"/>
          <w:szCs w:val="28"/>
        </w:rPr>
        <w:t>б</w:t>
      </w:r>
      <w:r w:rsidRPr="009C0295">
        <w:rPr>
          <w:rFonts w:ascii="Times New Roman" w:hAnsi="Times New Roman" w:cs="Times New Roman"/>
          <w:sz w:val="28"/>
          <w:szCs w:val="28"/>
        </w:rPr>
        <w:t xml:space="preserve"> антитеррористической группе</w:t>
      </w:r>
      <w:r w:rsidR="00942159" w:rsidRPr="009C0295">
        <w:rPr>
          <w:rFonts w:ascii="Times New Roman" w:hAnsi="Times New Roman" w:cs="Times New Roman"/>
          <w:sz w:val="28"/>
          <w:szCs w:val="28"/>
        </w:rPr>
        <w:t xml:space="preserve"> (приложение)</w:t>
      </w:r>
      <w:r w:rsidRPr="009C0295">
        <w:rPr>
          <w:rFonts w:ascii="Times New Roman" w:hAnsi="Times New Roman" w:cs="Times New Roman"/>
          <w:sz w:val="28"/>
          <w:szCs w:val="28"/>
        </w:rPr>
        <w:t>.</w:t>
      </w:r>
    </w:p>
    <w:p w:rsidR="004376C7" w:rsidRPr="009C0295" w:rsidRDefault="004376C7" w:rsidP="007E4CBB">
      <w:pPr>
        <w:numPr>
          <w:ilvl w:val="0"/>
          <w:numId w:val="1"/>
        </w:numPr>
        <w:spacing w:after="0" w:line="360" w:lineRule="auto"/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C0295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9C0295">
        <w:rPr>
          <w:rFonts w:ascii="Times New Roman" w:hAnsi="Times New Roman" w:cs="Times New Roman"/>
          <w:sz w:val="28"/>
          <w:szCs w:val="28"/>
        </w:rPr>
        <w:t xml:space="preserve"> выполнением настоящего приказа оставляю за собой.</w:t>
      </w:r>
    </w:p>
    <w:p w:rsidR="004376C7" w:rsidRPr="009C0295" w:rsidRDefault="004376C7" w:rsidP="007E4CBB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4376C7" w:rsidRPr="009C0295" w:rsidRDefault="004376C7" w:rsidP="007E4CBB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4376C7" w:rsidRPr="009C0295" w:rsidRDefault="004376C7" w:rsidP="007E4CBB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C0295">
        <w:rPr>
          <w:rFonts w:ascii="Times New Roman" w:hAnsi="Times New Roman" w:cs="Times New Roman"/>
          <w:b/>
          <w:sz w:val="28"/>
          <w:szCs w:val="28"/>
        </w:rPr>
        <w:t xml:space="preserve">Директор   </w:t>
      </w:r>
      <w:r w:rsidR="006F3DF7" w:rsidRPr="009C0295">
        <w:rPr>
          <w:rFonts w:ascii="Times New Roman" w:hAnsi="Times New Roman" w:cs="Times New Roman"/>
          <w:b/>
        </w:rPr>
        <w:tab/>
      </w:r>
      <w:r w:rsidR="006F3DF7" w:rsidRPr="009C0295">
        <w:rPr>
          <w:rFonts w:ascii="Times New Roman" w:hAnsi="Times New Roman" w:cs="Times New Roman"/>
          <w:b/>
        </w:rPr>
        <w:tab/>
      </w:r>
      <w:r w:rsidR="006F3DF7" w:rsidRPr="009C0295">
        <w:rPr>
          <w:rFonts w:ascii="Times New Roman" w:hAnsi="Times New Roman" w:cs="Times New Roman"/>
          <w:b/>
        </w:rPr>
        <w:tab/>
      </w:r>
      <w:r w:rsidR="006F3DF7" w:rsidRPr="009C0295">
        <w:rPr>
          <w:rFonts w:ascii="Times New Roman" w:hAnsi="Times New Roman" w:cs="Times New Roman"/>
          <w:b/>
        </w:rPr>
        <w:tab/>
      </w:r>
      <w:r w:rsidR="00842367">
        <w:rPr>
          <w:rFonts w:ascii="Times New Roman" w:hAnsi="Times New Roman" w:cs="Times New Roman"/>
          <w:b/>
          <w:sz w:val="28"/>
          <w:szCs w:val="28"/>
        </w:rPr>
        <w:t>Ф.Ф.Харисов</w:t>
      </w:r>
    </w:p>
    <w:p w:rsidR="00C166C8" w:rsidRPr="009C0295" w:rsidRDefault="00C166C8" w:rsidP="009C029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166C8" w:rsidRPr="009C0295" w:rsidRDefault="00C166C8" w:rsidP="009C029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42159" w:rsidRPr="009C0295" w:rsidRDefault="00942159" w:rsidP="007E4CBB">
      <w:pPr>
        <w:spacing w:after="0" w:line="240" w:lineRule="auto"/>
        <w:ind w:left="5664"/>
        <w:rPr>
          <w:rFonts w:ascii="Times New Roman" w:hAnsi="Times New Roman" w:cs="Times New Roman"/>
        </w:rPr>
      </w:pPr>
    </w:p>
    <w:p w:rsidR="009C0295" w:rsidRDefault="009C0295" w:rsidP="009C0295">
      <w:pPr>
        <w:spacing w:after="0" w:line="240" w:lineRule="auto"/>
        <w:ind w:left="5664"/>
        <w:jc w:val="right"/>
        <w:rPr>
          <w:rFonts w:ascii="Times New Roman" w:hAnsi="Times New Roman" w:cs="Times New Roman"/>
          <w:lang w:val="tt-RU"/>
        </w:rPr>
      </w:pPr>
    </w:p>
    <w:p w:rsidR="00C166C8" w:rsidRPr="009C0295" w:rsidRDefault="00942159" w:rsidP="009C0295">
      <w:pPr>
        <w:spacing w:after="0" w:line="240" w:lineRule="auto"/>
        <w:ind w:left="5664"/>
        <w:jc w:val="right"/>
        <w:rPr>
          <w:rFonts w:ascii="Times New Roman" w:hAnsi="Times New Roman" w:cs="Times New Roman"/>
        </w:rPr>
      </w:pPr>
      <w:r w:rsidRPr="009C0295">
        <w:rPr>
          <w:rFonts w:ascii="Times New Roman" w:hAnsi="Times New Roman" w:cs="Times New Roman"/>
        </w:rPr>
        <w:lastRenderedPageBreak/>
        <w:t xml:space="preserve">Приложение </w:t>
      </w:r>
    </w:p>
    <w:p w:rsidR="00C166C8" w:rsidRPr="009C0295" w:rsidRDefault="00C166C8" w:rsidP="009C0295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9C0295">
        <w:rPr>
          <w:rFonts w:ascii="Times New Roman" w:hAnsi="Times New Roman" w:cs="Times New Roman"/>
        </w:rPr>
        <w:t xml:space="preserve">к приказу от </w:t>
      </w:r>
      <w:r w:rsidR="00055504">
        <w:rPr>
          <w:rFonts w:ascii="Times New Roman" w:hAnsi="Times New Roman" w:cs="Times New Roman"/>
        </w:rPr>
        <w:t>31.08.2016</w:t>
      </w:r>
      <w:r w:rsidRPr="009C0295">
        <w:rPr>
          <w:rFonts w:ascii="Times New Roman" w:hAnsi="Times New Roman" w:cs="Times New Roman"/>
        </w:rPr>
        <w:t xml:space="preserve"> № </w:t>
      </w:r>
      <w:r w:rsidR="00055504">
        <w:rPr>
          <w:rFonts w:ascii="Times New Roman" w:hAnsi="Times New Roman" w:cs="Times New Roman"/>
          <w:u w:val="single"/>
        </w:rPr>
        <w:t>111/2</w:t>
      </w:r>
    </w:p>
    <w:p w:rsidR="00C166C8" w:rsidRPr="009C0295" w:rsidRDefault="00C166C8" w:rsidP="009C0295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C166C8" w:rsidRPr="009C0295" w:rsidRDefault="00C166C8" w:rsidP="009C02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0295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C166C8" w:rsidRPr="009C0295" w:rsidRDefault="00C166C8" w:rsidP="009C02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0295">
        <w:rPr>
          <w:rFonts w:ascii="Times New Roman" w:hAnsi="Times New Roman" w:cs="Times New Roman"/>
          <w:b/>
          <w:sz w:val="28"/>
          <w:szCs w:val="28"/>
        </w:rPr>
        <w:t>об антитеррористической группе образовательного учреждения</w:t>
      </w:r>
    </w:p>
    <w:p w:rsidR="00C166C8" w:rsidRPr="009C0295" w:rsidRDefault="00C166C8" w:rsidP="009C029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166C8" w:rsidRPr="009C0295" w:rsidRDefault="00C166C8" w:rsidP="009C029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C0295">
        <w:rPr>
          <w:rFonts w:ascii="Times New Roman" w:hAnsi="Times New Roman" w:cs="Times New Roman"/>
          <w:sz w:val="28"/>
          <w:szCs w:val="28"/>
        </w:rPr>
        <w:t>1. Антитеррористическая группа (далее именуется - Группа) является координационным органом, обеспечивающим взаимодействие всего личного состава образовательного учреждения при выполнении мероприятий противодействия терроризму и обеспечения безопасности жизнедеятельности.</w:t>
      </w:r>
    </w:p>
    <w:p w:rsidR="00C166C8" w:rsidRPr="009C0295" w:rsidRDefault="00C166C8" w:rsidP="009C029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C0295"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 w:rsidRPr="009C0295">
        <w:rPr>
          <w:rFonts w:ascii="Times New Roman" w:hAnsi="Times New Roman" w:cs="Times New Roman"/>
          <w:sz w:val="28"/>
          <w:szCs w:val="28"/>
        </w:rPr>
        <w:t xml:space="preserve">Группа руководствуется в своей деятельности Конституцией Российской Федерации, </w:t>
      </w:r>
      <w:r w:rsidR="002948A7">
        <w:rPr>
          <w:rFonts w:ascii="Times New Roman" w:hAnsi="Times New Roman" w:cs="Times New Roman"/>
          <w:sz w:val="28"/>
          <w:szCs w:val="28"/>
        </w:rPr>
        <w:t>Федеральным законом от 06.03.2006 №</w:t>
      </w:r>
      <w:bookmarkStart w:id="0" w:name="_GoBack"/>
      <w:bookmarkEnd w:id="0"/>
      <w:r w:rsidR="002948A7">
        <w:rPr>
          <w:rFonts w:ascii="Times New Roman" w:hAnsi="Times New Roman" w:cs="Times New Roman"/>
          <w:sz w:val="28"/>
          <w:szCs w:val="28"/>
        </w:rPr>
        <w:t xml:space="preserve">35-ФЗ, </w:t>
      </w:r>
      <w:r w:rsidRPr="009C0295">
        <w:rPr>
          <w:rFonts w:ascii="Times New Roman" w:hAnsi="Times New Roman" w:cs="Times New Roman"/>
          <w:sz w:val="28"/>
          <w:szCs w:val="28"/>
        </w:rPr>
        <w:t>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 указами и распоряжениями Президента Республики Татарстан, постановлениями и распоряжениями Правительства Республики Татарстан, Министерства образования и науки РТ, других органов исполнительной власти и местного самоуправления, а также настоящим Положением.</w:t>
      </w:r>
      <w:proofErr w:type="gramEnd"/>
    </w:p>
    <w:p w:rsidR="00C166C8" w:rsidRPr="009C0295" w:rsidRDefault="00C166C8" w:rsidP="009C029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C0295">
        <w:rPr>
          <w:rFonts w:ascii="Times New Roman" w:hAnsi="Times New Roman" w:cs="Times New Roman"/>
          <w:sz w:val="28"/>
          <w:szCs w:val="28"/>
        </w:rPr>
        <w:t>Группа осуществляет свою деятельность во взаимодействии с органами исполнительной власти и местного самоуправления, а также заинтересованными организациями.</w:t>
      </w:r>
    </w:p>
    <w:p w:rsidR="00C166C8" w:rsidRPr="009C0295" w:rsidRDefault="00C166C8" w:rsidP="009C029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C0295">
        <w:rPr>
          <w:rFonts w:ascii="Times New Roman" w:hAnsi="Times New Roman" w:cs="Times New Roman"/>
          <w:sz w:val="28"/>
          <w:szCs w:val="28"/>
        </w:rPr>
        <w:t>3. Основной целью деятельности Группы является разработка и внедрение комплекса мероприятий по противодействию терроризму и обеспечению безопасности образовательного учреждения.</w:t>
      </w:r>
    </w:p>
    <w:p w:rsidR="00C166C8" w:rsidRPr="009C0295" w:rsidRDefault="00C166C8" w:rsidP="009C029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C0295">
        <w:rPr>
          <w:rFonts w:ascii="Times New Roman" w:hAnsi="Times New Roman" w:cs="Times New Roman"/>
          <w:sz w:val="28"/>
          <w:szCs w:val="28"/>
        </w:rPr>
        <w:t>4. Основными задачами Группы являются:</w:t>
      </w:r>
    </w:p>
    <w:p w:rsidR="00C166C8" w:rsidRPr="009C0295" w:rsidRDefault="00C166C8" w:rsidP="009C029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C0295">
        <w:rPr>
          <w:rFonts w:ascii="Times New Roman" w:hAnsi="Times New Roman" w:cs="Times New Roman"/>
          <w:sz w:val="28"/>
          <w:szCs w:val="28"/>
        </w:rPr>
        <w:t>- анализ информации о состоянии терроризма и тенденциях его развития на территории муниципального образования;</w:t>
      </w:r>
    </w:p>
    <w:p w:rsidR="00C166C8" w:rsidRPr="009C0295" w:rsidRDefault="00C166C8" w:rsidP="009C029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C0295">
        <w:rPr>
          <w:rFonts w:ascii="Times New Roman" w:hAnsi="Times New Roman" w:cs="Times New Roman"/>
          <w:sz w:val="28"/>
          <w:szCs w:val="28"/>
        </w:rPr>
        <w:t>- координация деятельности образовательного учреждения с органами исполнительной власти и силовыми ведомствами, осуществляющими борьбу с терроризмом, в целях достижения согласованности  действий по предупреждению проявлений терроризма и обеспечения безопасности;</w:t>
      </w:r>
    </w:p>
    <w:p w:rsidR="00C166C8" w:rsidRPr="009C0295" w:rsidRDefault="00C166C8" w:rsidP="009C029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C0295">
        <w:rPr>
          <w:rFonts w:ascii="Times New Roman" w:hAnsi="Times New Roman" w:cs="Times New Roman"/>
          <w:sz w:val="28"/>
          <w:szCs w:val="28"/>
        </w:rPr>
        <w:t>- планирование и осуществление мероприятий, направленных на противодействие терроризму и обеспечение безопасности жизнедеятельности образовательного учреждения;</w:t>
      </w:r>
    </w:p>
    <w:p w:rsidR="00C166C8" w:rsidRPr="009C0295" w:rsidRDefault="00C166C8" w:rsidP="009C029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C0295">
        <w:rPr>
          <w:rFonts w:ascii="Times New Roman" w:hAnsi="Times New Roman" w:cs="Times New Roman"/>
          <w:sz w:val="28"/>
          <w:szCs w:val="28"/>
        </w:rPr>
        <w:t>- выработка предложений по совершенствованию системы мероприятий  противодействия  терроризму и обеспечения безопасности учреждения.</w:t>
      </w:r>
    </w:p>
    <w:p w:rsidR="00C166C8" w:rsidRPr="009C0295" w:rsidRDefault="00C166C8" w:rsidP="009C029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C0295">
        <w:rPr>
          <w:rFonts w:ascii="Times New Roman" w:hAnsi="Times New Roman" w:cs="Times New Roman"/>
          <w:sz w:val="28"/>
          <w:szCs w:val="28"/>
        </w:rPr>
        <w:t>5. Группа имеет право:</w:t>
      </w:r>
    </w:p>
    <w:p w:rsidR="00C166C8" w:rsidRPr="009C0295" w:rsidRDefault="00C166C8" w:rsidP="009C029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C0295">
        <w:rPr>
          <w:rFonts w:ascii="Times New Roman" w:hAnsi="Times New Roman" w:cs="Times New Roman"/>
          <w:sz w:val="28"/>
          <w:szCs w:val="28"/>
        </w:rPr>
        <w:t>- принимать в пределах своей компетенции решения, необходимые для организации и осуществления мероприятий противодействия терроризму и обеспечения безопасности образовательного учреждения;</w:t>
      </w:r>
    </w:p>
    <w:p w:rsidR="00C166C8" w:rsidRPr="009C0295" w:rsidRDefault="00C166C8" w:rsidP="009C029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C0295">
        <w:rPr>
          <w:rFonts w:ascii="Times New Roman" w:hAnsi="Times New Roman" w:cs="Times New Roman"/>
          <w:sz w:val="28"/>
          <w:szCs w:val="28"/>
        </w:rPr>
        <w:t>- запрашивать у государственных, общественных и иных организаций и должностных лиц документы, материалы и информацию, необходимые для выполнения, возложенных на нее задач;</w:t>
      </w:r>
    </w:p>
    <w:p w:rsidR="00C166C8" w:rsidRPr="009C0295" w:rsidRDefault="00C166C8" w:rsidP="009C029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C0295">
        <w:rPr>
          <w:rFonts w:ascii="Times New Roman" w:hAnsi="Times New Roman" w:cs="Times New Roman"/>
          <w:sz w:val="28"/>
          <w:szCs w:val="28"/>
        </w:rPr>
        <w:lastRenderedPageBreak/>
        <w:t>- привлекать должностных лиц и специалистов органов государственной власти, органов местного самоуправления, организаций (по согласованию с их руководителями) и представителей родительской общественности для участия в работе Группы;</w:t>
      </w:r>
    </w:p>
    <w:p w:rsidR="00C166C8" w:rsidRPr="009C0295" w:rsidRDefault="00C166C8" w:rsidP="009C029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C0295">
        <w:rPr>
          <w:rFonts w:ascii="Times New Roman" w:hAnsi="Times New Roman" w:cs="Times New Roman"/>
          <w:sz w:val="28"/>
          <w:szCs w:val="28"/>
        </w:rPr>
        <w:t>- вносить в установленном порядке предложения по входящим в компетенцию Группы вопросам, требующим решения руководителя образовательного учреждения;</w:t>
      </w:r>
    </w:p>
    <w:p w:rsidR="00C166C8" w:rsidRPr="009C0295" w:rsidRDefault="00C166C8" w:rsidP="009C029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C0295">
        <w:rPr>
          <w:rFonts w:ascii="Times New Roman" w:hAnsi="Times New Roman" w:cs="Times New Roman"/>
          <w:sz w:val="28"/>
          <w:szCs w:val="28"/>
        </w:rPr>
        <w:t xml:space="preserve">- осуществлять </w:t>
      </w:r>
      <w:proofErr w:type="gramStart"/>
      <w:r w:rsidRPr="009C0295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9C0295">
        <w:rPr>
          <w:rFonts w:ascii="Times New Roman" w:hAnsi="Times New Roman" w:cs="Times New Roman"/>
          <w:sz w:val="28"/>
          <w:szCs w:val="28"/>
        </w:rPr>
        <w:t xml:space="preserve"> ходом выполнения решений Группы.</w:t>
      </w:r>
    </w:p>
    <w:p w:rsidR="00C166C8" w:rsidRPr="009C0295" w:rsidRDefault="00C166C8" w:rsidP="009C029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C0295">
        <w:rPr>
          <w:rFonts w:ascii="Times New Roman" w:hAnsi="Times New Roman" w:cs="Times New Roman"/>
          <w:sz w:val="28"/>
          <w:szCs w:val="28"/>
        </w:rPr>
        <w:t>6. Руководитель Группы:</w:t>
      </w:r>
    </w:p>
    <w:p w:rsidR="00C166C8" w:rsidRPr="009C0295" w:rsidRDefault="00C166C8" w:rsidP="009C029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C0295">
        <w:rPr>
          <w:rFonts w:ascii="Times New Roman" w:hAnsi="Times New Roman" w:cs="Times New Roman"/>
          <w:sz w:val="28"/>
          <w:szCs w:val="28"/>
        </w:rPr>
        <w:t>- осуществляет руководство деятельностью Группы;</w:t>
      </w:r>
    </w:p>
    <w:p w:rsidR="00C166C8" w:rsidRPr="009C0295" w:rsidRDefault="00C166C8" w:rsidP="009C029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C0295">
        <w:rPr>
          <w:rFonts w:ascii="Times New Roman" w:hAnsi="Times New Roman" w:cs="Times New Roman"/>
          <w:sz w:val="28"/>
          <w:szCs w:val="28"/>
        </w:rPr>
        <w:t>- подписывает принятые Группой решения;</w:t>
      </w:r>
    </w:p>
    <w:p w:rsidR="00C166C8" w:rsidRPr="009C0295" w:rsidRDefault="00C166C8" w:rsidP="009C029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C0295">
        <w:rPr>
          <w:rFonts w:ascii="Times New Roman" w:hAnsi="Times New Roman" w:cs="Times New Roman"/>
          <w:sz w:val="28"/>
          <w:szCs w:val="28"/>
        </w:rPr>
        <w:t>- принимает решение о проведении совещаний Группы при необходимости безотлагательного рассмотрения вопросов, входящих в ее компетенцию;</w:t>
      </w:r>
    </w:p>
    <w:p w:rsidR="00C166C8" w:rsidRPr="009C0295" w:rsidRDefault="00C166C8" w:rsidP="009C029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C0295">
        <w:rPr>
          <w:rFonts w:ascii="Times New Roman" w:hAnsi="Times New Roman" w:cs="Times New Roman"/>
          <w:sz w:val="28"/>
          <w:szCs w:val="28"/>
        </w:rPr>
        <w:t>- распределяет обязанности между членами Группы;</w:t>
      </w:r>
    </w:p>
    <w:p w:rsidR="00C166C8" w:rsidRPr="009C0295" w:rsidRDefault="00C166C8" w:rsidP="009C029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C0295">
        <w:rPr>
          <w:rFonts w:ascii="Times New Roman" w:hAnsi="Times New Roman" w:cs="Times New Roman"/>
          <w:sz w:val="28"/>
          <w:szCs w:val="28"/>
        </w:rPr>
        <w:t xml:space="preserve">- осуществляет </w:t>
      </w:r>
      <w:proofErr w:type="gramStart"/>
      <w:r w:rsidRPr="009C0295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9C0295">
        <w:rPr>
          <w:rFonts w:ascii="Times New Roman" w:hAnsi="Times New Roman" w:cs="Times New Roman"/>
          <w:sz w:val="28"/>
          <w:szCs w:val="28"/>
        </w:rPr>
        <w:t xml:space="preserve"> ходом выполнения решений Группы.</w:t>
      </w:r>
    </w:p>
    <w:p w:rsidR="00C166C8" w:rsidRPr="009C0295" w:rsidRDefault="00C166C8" w:rsidP="009C029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C0295">
        <w:rPr>
          <w:rFonts w:ascii="Times New Roman" w:hAnsi="Times New Roman" w:cs="Times New Roman"/>
          <w:sz w:val="28"/>
          <w:szCs w:val="28"/>
        </w:rPr>
        <w:t>7. Члены Группы обязаны:</w:t>
      </w:r>
    </w:p>
    <w:p w:rsidR="00C166C8" w:rsidRPr="009C0295" w:rsidRDefault="00C166C8" w:rsidP="009C029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C0295">
        <w:rPr>
          <w:rFonts w:ascii="Times New Roman" w:hAnsi="Times New Roman" w:cs="Times New Roman"/>
          <w:sz w:val="28"/>
          <w:szCs w:val="28"/>
        </w:rPr>
        <w:t>- присутствовать на совещаниях Группы, участвовать в обсуждении рассматриваемых вопросов и выработке по ним решений;</w:t>
      </w:r>
    </w:p>
    <w:p w:rsidR="00C166C8" w:rsidRPr="009C0295" w:rsidRDefault="00C166C8" w:rsidP="009C029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C0295">
        <w:rPr>
          <w:rFonts w:ascii="Times New Roman" w:hAnsi="Times New Roman" w:cs="Times New Roman"/>
          <w:sz w:val="28"/>
          <w:szCs w:val="28"/>
        </w:rPr>
        <w:t xml:space="preserve">- выполнять обязанности и поручения, определенные руководителем Группы; </w:t>
      </w:r>
    </w:p>
    <w:p w:rsidR="00C166C8" w:rsidRPr="009C0295" w:rsidRDefault="00C166C8" w:rsidP="009C029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C0295">
        <w:rPr>
          <w:rFonts w:ascii="Times New Roman" w:hAnsi="Times New Roman" w:cs="Times New Roman"/>
          <w:sz w:val="28"/>
          <w:szCs w:val="28"/>
        </w:rPr>
        <w:t xml:space="preserve">- принимать участие в осуществлении </w:t>
      </w:r>
      <w:proofErr w:type="gramStart"/>
      <w:r w:rsidRPr="009C0295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Pr="009C0295">
        <w:rPr>
          <w:rFonts w:ascii="Times New Roman" w:hAnsi="Times New Roman" w:cs="Times New Roman"/>
          <w:sz w:val="28"/>
          <w:szCs w:val="28"/>
        </w:rPr>
        <w:t xml:space="preserve"> ходом выполнения решений Группы;</w:t>
      </w:r>
    </w:p>
    <w:p w:rsidR="00C166C8" w:rsidRPr="009C0295" w:rsidRDefault="00C166C8" w:rsidP="009C029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C0295">
        <w:rPr>
          <w:rFonts w:ascii="Times New Roman" w:hAnsi="Times New Roman" w:cs="Times New Roman"/>
          <w:sz w:val="28"/>
          <w:szCs w:val="28"/>
        </w:rPr>
        <w:t>- при невозможности присутствия на совещании (в экстренном случае) заблаговременно извещать об этом ответственного руководителя Группы;</w:t>
      </w:r>
    </w:p>
    <w:p w:rsidR="00C166C8" w:rsidRPr="009C0295" w:rsidRDefault="00C166C8" w:rsidP="009C029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C0295">
        <w:rPr>
          <w:rFonts w:ascii="Times New Roman" w:hAnsi="Times New Roman" w:cs="Times New Roman"/>
          <w:sz w:val="28"/>
          <w:szCs w:val="28"/>
        </w:rPr>
        <w:t>- в случае необходимости направлять руководителю Группы свое мнение по вопросам повестки дня в письменном виде.</w:t>
      </w:r>
    </w:p>
    <w:p w:rsidR="00C166C8" w:rsidRPr="009C0295" w:rsidRDefault="00C166C8" w:rsidP="009C0295">
      <w:pPr>
        <w:tabs>
          <w:tab w:val="left" w:pos="709"/>
          <w:tab w:val="left" w:pos="642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C0295">
        <w:rPr>
          <w:rFonts w:ascii="Times New Roman" w:hAnsi="Times New Roman" w:cs="Times New Roman"/>
          <w:sz w:val="28"/>
          <w:szCs w:val="28"/>
        </w:rPr>
        <w:t xml:space="preserve"> 8. Совещания Группы проводятся в соответствии с планом работы Группы, но не реже одного раза в месяц, либо при необходимости безотлагательного рассмотрения вопросов, входящих в ее компетенцию.</w:t>
      </w:r>
    </w:p>
    <w:p w:rsidR="00C166C8" w:rsidRPr="009C0295" w:rsidRDefault="00C166C8" w:rsidP="009C029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C0295">
        <w:rPr>
          <w:rFonts w:ascii="Times New Roman" w:hAnsi="Times New Roman" w:cs="Times New Roman"/>
          <w:sz w:val="28"/>
          <w:szCs w:val="28"/>
        </w:rPr>
        <w:t>Решения Группы принимаются открытым голосованием простым большинством голосов присутствующих на заседании членов Группы.</w:t>
      </w:r>
    </w:p>
    <w:p w:rsidR="00C166C8" w:rsidRPr="009C0295" w:rsidRDefault="00C166C8" w:rsidP="009C029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C0295">
        <w:rPr>
          <w:rFonts w:ascii="Times New Roman" w:hAnsi="Times New Roman" w:cs="Times New Roman"/>
          <w:sz w:val="28"/>
          <w:szCs w:val="28"/>
        </w:rPr>
        <w:t>Решения, принимаемые Группой в соответствии с ее компетенцией, являются обязательными для всего персонала и учащихся образовательного учреждения.</w:t>
      </w:r>
    </w:p>
    <w:p w:rsidR="00C166C8" w:rsidRPr="009C0295" w:rsidRDefault="009C0295" w:rsidP="009C029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C166C8" w:rsidRPr="009C0295">
        <w:rPr>
          <w:rFonts w:ascii="Times New Roman" w:hAnsi="Times New Roman" w:cs="Times New Roman"/>
          <w:sz w:val="28"/>
          <w:szCs w:val="28"/>
        </w:rPr>
        <w:t>. Инструктажи проводятся в соответствии не реже двух раз за учебн</w:t>
      </w:r>
      <w:r w:rsidR="00942159" w:rsidRPr="009C0295">
        <w:rPr>
          <w:rFonts w:ascii="Times New Roman" w:hAnsi="Times New Roman" w:cs="Times New Roman"/>
          <w:sz w:val="28"/>
          <w:szCs w:val="28"/>
        </w:rPr>
        <w:t>ый год</w:t>
      </w:r>
      <w:r w:rsidR="00C166C8" w:rsidRPr="009C0295">
        <w:rPr>
          <w:rFonts w:ascii="Times New Roman" w:hAnsi="Times New Roman" w:cs="Times New Roman"/>
          <w:sz w:val="28"/>
          <w:szCs w:val="28"/>
        </w:rPr>
        <w:t>, либо при необходимости.</w:t>
      </w:r>
    </w:p>
    <w:p w:rsidR="00C166C8" w:rsidRPr="009C0295" w:rsidRDefault="009C0295" w:rsidP="009C029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10</w:t>
      </w:r>
      <w:r w:rsidR="00C166C8" w:rsidRPr="009C0295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C166C8" w:rsidRPr="009C0295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C166C8" w:rsidRPr="009C0295">
        <w:rPr>
          <w:rFonts w:ascii="Times New Roman" w:hAnsi="Times New Roman" w:cs="Times New Roman"/>
          <w:sz w:val="28"/>
          <w:szCs w:val="28"/>
        </w:rPr>
        <w:t xml:space="preserve"> выполнением основных мероприятий по противодействию терроризму и экстремизму осуществляется в соответствии с планом</w:t>
      </w:r>
      <w:r w:rsidR="00942159" w:rsidRPr="009C0295">
        <w:rPr>
          <w:rFonts w:ascii="Times New Roman" w:hAnsi="Times New Roman" w:cs="Times New Roman"/>
          <w:sz w:val="28"/>
          <w:szCs w:val="28"/>
        </w:rPr>
        <w:t xml:space="preserve"> охраны по защите и прикрытию объекта при угрозе или совершении террористического акта</w:t>
      </w:r>
      <w:r w:rsidR="00C166C8" w:rsidRPr="009C0295">
        <w:rPr>
          <w:rFonts w:ascii="Times New Roman" w:hAnsi="Times New Roman" w:cs="Times New Roman"/>
          <w:sz w:val="28"/>
          <w:szCs w:val="28"/>
        </w:rPr>
        <w:t>.</w:t>
      </w:r>
    </w:p>
    <w:p w:rsidR="00C166C8" w:rsidRPr="009C0295" w:rsidRDefault="00C166C8" w:rsidP="009C029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C0295">
        <w:rPr>
          <w:rFonts w:ascii="Times New Roman" w:hAnsi="Times New Roman" w:cs="Times New Roman"/>
          <w:sz w:val="28"/>
          <w:szCs w:val="28"/>
        </w:rPr>
        <w:t>Результаты текущего контроля руководитель Группы докладывает руководителю образовательного учреждения на первом служебном совещании каждого месяца, немедленно при необходимости принятия безотлагательных решений.</w:t>
      </w:r>
    </w:p>
    <w:p w:rsidR="00C13EB8" w:rsidRPr="009C0295" w:rsidRDefault="009C0295" w:rsidP="009C029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11</w:t>
      </w:r>
      <w:r w:rsidR="00C166C8" w:rsidRPr="009C0295">
        <w:rPr>
          <w:rFonts w:ascii="Times New Roman" w:hAnsi="Times New Roman" w:cs="Times New Roman"/>
          <w:sz w:val="28"/>
          <w:szCs w:val="28"/>
        </w:rPr>
        <w:t xml:space="preserve">. Взаимодействие  с ОВД, ФСБ, </w:t>
      </w:r>
      <w:r w:rsidR="00C13EB8" w:rsidRPr="009C0295">
        <w:rPr>
          <w:rFonts w:ascii="Times New Roman" w:hAnsi="Times New Roman" w:cs="Times New Roman"/>
          <w:sz w:val="28"/>
          <w:szCs w:val="28"/>
        </w:rPr>
        <w:t>МЧС</w:t>
      </w:r>
      <w:r w:rsidR="00C166C8" w:rsidRPr="009C0295">
        <w:rPr>
          <w:rFonts w:ascii="Times New Roman" w:hAnsi="Times New Roman" w:cs="Times New Roman"/>
          <w:sz w:val="28"/>
          <w:szCs w:val="28"/>
        </w:rPr>
        <w:t>, родительской общественностью осуществляется согласно плану работы образовательного учреждения при проведении совместных мероприятий по вопросам противодействия тер</w:t>
      </w:r>
      <w:r w:rsidR="00C13EB8" w:rsidRPr="009C0295">
        <w:rPr>
          <w:rFonts w:ascii="Times New Roman" w:hAnsi="Times New Roman" w:cs="Times New Roman"/>
          <w:sz w:val="28"/>
          <w:szCs w:val="28"/>
        </w:rPr>
        <w:t>роризму и экстремизму.</w:t>
      </w:r>
    </w:p>
    <w:p w:rsidR="00C166C8" w:rsidRPr="009C0295" w:rsidRDefault="00C166C8" w:rsidP="009C029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9C0295">
        <w:rPr>
          <w:rFonts w:ascii="Times New Roman" w:hAnsi="Times New Roman" w:cs="Times New Roman"/>
          <w:sz w:val="28"/>
          <w:szCs w:val="28"/>
        </w:rPr>
        <w:t>Взаимодействие с данными структурами и родительской общественностью поддерживается постоянно, в целях обеспечения безопасности обучающихся и персонала при ежедневном нахождении их в здании и на территории учреждения.</w:t>
      </w:r>
    </w:p>
    <w:p w:rsidR="00C166C8" w:rsidRPr="009C0295" w:rsidRDefault="009C0295" w:rsidP="009C029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12</w:t>
      </w:r>
      <w:r w:rsidR="00C166C8" w:rsidRPr="009C0295">
        <w:rPr>
          <w:rFonts w:ascii="Times New Roman" w:hAnsi="Times New Roman" w:cs="Times New Roman"/>
          <w:sz w:val="28"/>
          <w:szCs w:val="28"/>
        </w:rPr>
        <w:t xml:space="preserve">. Культурно-спортивные и другие массовые мероприятия проводятся согласно планам работы </w:t>
      </w:r>
      <w:r w:rsidR="00C13EB8" w:rsidRPr="009C0295">
        <w:rPr>
          <w:rFonts w:ascii="Times New Roman" w:hAnsi="Times New Roman" w:cs="Times New Roman"/>
          <w:sz w:val="28"/>
          <w:szCs w:val="28"/>
        </w:rPr>
        <w:t>гимназии</w:t>
      </w:r>
      <w:r w:rsidR="00C166C8" w:rsidRPr="009C0295">
        <w:rPr>
          <w:rFonts w:ascii="Times New Roman" w:hAnsi="Times New Roman" w:cs="Times New Roman"/>
          <w:sz w:val="28"/>
          <w:szCs w:val="28"/>
        </w:rPr>
        <w:t xml:space="preserve">. На каждое мероприятие разрабатывается  план охраны образовательного учреждения и обеспечения безопасности при проведении массовых мероприятий  в соответствии с требованиями Паспорта </w:t>
      </w:r>
      <w:r w:rsidR="00C13EB8" w:rsidRPr="009C0295">
        <w:rPr>
          <w:rFonts w:ascii="Times New Roman" w:hAnsi="Times New Roman" w:cs="Times New Roman"/>
          <w:sz w:val="28"/>
          <w:szCs w:val="28"/>
        </w:rPr>
        <w:t>безопасности</w:t>
      </w:r>
      <w:r w:rsidR="00C166C8" w:rsidRPr="009C029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166C8" w:rsidRPr="009C0295" w:rsidRDefault="009C0295" w:rsidP="009C029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13</w:t>
      </w:r>
      <w:r w:rsidR="00C166C8" w:rsidRPr="009C0295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C166C8" w:rsidRPr="009C0295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="00C166C8" w:rsidRPr="009C0295">
        <w:rPr>
          <w:rFonts w:ascii="Times New Roman" w:hAnsi="Times New Roman" w:cs="Times New Roman"/>
          <w:sz w:val="28"/>
          <w:szCs w:val="28"/>
        </w:rPr>
        <w:t xml:space="preserve"> всех происшествиях и чрезвычайных ситуациях докладывать немедленно, а отчет представлять в течение пяти рабочих дней, с указанием проведенных мероприятий по недопущению и профилактике подобных случаев. Другую информацию представлять в сроки, определенные вышестоящими организациями. </w:t>
      </w:r>
    </w:p>
    <w:p w:rsidR="00C166C8" w:rsidRPr="009C0295" w:rsidRDefault="00C166C8" w:rsidP="009C0295">
      <w:pPr>
        <w:tabs>
          <w:tab w:val="left" w:pos="6420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C166C8" w:rsidRPr="009C0295" w:rsidRDefault="00C166C8" w:rsidP="009C0295">
      <w:pPr>
        <w:tabs>
          <w:tab w:val="left" w:pos="6420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C166C8" w:rsidRPr="009C0295" w:rsidRDefault="00C166C8" w:rsidP="009C0295">
      <w:pPr>
        <w:tabs>
          <w:tab w:val="left" w:pos="6420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C166C8" w:rsidRPr="009C0295" w:rsidRDefault="00C166C8" w:rsidP="009C0295">
      <w:pPr>
        <w:tabs>
          <w:tab w:val="left" w:pos="6420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C166C8" w:rsidRPr="009C0295" w:rsidRDefault="00C166C8" w:rsidP="009C0295">
      <w:pPr>
        <w:tabs>
          <w:tab w:val="left" w:pos="6420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C166C8" w:rsidRPr="009C0295" w:rsidRDefault="00C166C8" w:rsidP="009C0295">
      <w:pPr>
        <w:tabs>
          <w:tab w:val="left" w:pos="6420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C166C8" w:rsidRPr="009C0295" w:rsidRDefault="00C166C8" w:rsidP="009C0295">
      <w:pPr>
        <w:tabs>
          <w:tab w:val="left" w:pos="6420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C166C8" w:rsidRPr="009C0295" w:rsidRDefault="00C166C8" w:rsidP="009C0295">
      <w:pPr>
        <w:tabs>
          <w:tab w:val="left" w:pos="6420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C166C8" w:rsidRPr="009C0295" w:rsidRDefault="00C166C8" w:rsidP="009C0295">
      <w:pPr>
        <w:tabs>
          <w:tab w:val="left" w:pos="64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166C8" w:rsidRPr="009C0295" w:rsidRDefault="00C166C8" w:rsidP="009C0295">
      <w:pPr>
        <w:tabs>
          <w:tab w:val="left" w:pos="642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166C8" w:rsidRPr="009C0295" w:rsidRDefault="00C166C8" w:rsidP="009C0295">
      <w:pPr>
        <w:tabs>
          <w:tab w:val="left" w:pos="6420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C166C8" w:rsidRPr="009C0295" w:rsidRDefault="00C166C8" w:rsidP="009C0295">
      <w:pPr>
        <w:tabs>
          <w:tab w:val="left" w:pos="6420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C166C8" w:rsidRPr="009C0295" w:rsidRDefault="00C166C8" w:rsidP="009C0295">
      <w:pPr>
        <w:tabs>
          <w:tab w:val="left" w:pos="6420"/>
        </w:tabs>
        <w:spacing w:after="0" w:line="240" w:lineRule="auto"/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C166C8" w:rsidRPr="009C0295" w:rsidRDefault="00C166C8" w:rsidP="009C0295">
      <w:pPr>
        <w:spacing w:after="0" w:line="240" w:lineRule="auto"/>
        <w:jc w:val="right"/>
        <w:rPr>
          <w:rFonts w:ascii="Times New Roman" w:hAnsi="Times New Roman" w:cs="Times New Roman"/>
          <w:i/>
        </w:rPr>
      </w:pPr>
    </w:p>
    <w:p w:rsidR="00C166C8" w:rsidRPr="009C0295" w:rsidRDefault="00C166C8" w:rsidP="009C0295">
      <w:pPr>
        <w:spacing w:after="0" w:line="240" w:lineRule="auto"/>
        <w:jc w:val="right"/>
        <w:rPr>
          <w:rFonts w:ascii="Times New Roman" w:hAnsi="Times New Roman" w:cs="Times New Roman"/>
          <w:i/>
        </w:rPr>
      </w:pPr>
    </w:p>
    <w:p w:rsidR="00C166C8" w:rsidRPr="009C0295" w:rsidRDefault="00C166C8" w:rsidP="009C02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6C7" w:rsidRPr="009C0295" w:rsidRDefault="004376C7" w:rsidP="009C0295">
      <w:pPr>
        <w:spacing w:after="0" w:line="240" w:lineRule="auto"/>
        <w:jc w:val="right"/>
        <w:rPr>
          <w:rFonts w:ascii="Times New Roman" w:hAnsi="Times New Roman" w:cs="Times New Roman"/>
          <w:b/>
        </w:rPr>
      </w:pPr>
    </w:p>
    <w:p w:rsidR="004376C7" w:rsidRPr="009C0295" w:rsidRDefault="004376C7" w:rsidP="009C0295">
      <w:pPr>
        <w:spacing w:after="0" w:line="240" w:lineRule="auto"/>
        <w:jc w:val="right"/>
        <w:rPr>
          <w:rFonts w:ascii="Times New Roman" w:hAnsi="Times New Roman" w:cs="Times New Roman"/>
          <w:b/>
        </w:rPr>
      </w:pPr>
    </w:p>
    <w:p w:rsidR="009C0295" w:rsidRDefault="009C0295" w:rsidP="009C0295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9C0295" w:rsidRDefault="009C0295" w:rsidP="009C0295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9C0295" w:rsidRDefault="009C0295" w:rsidP="009C0295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9C0295" w:rsidRDefault="009C0295" w:rsidP="009C0295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9C0295" w:rsidRDefault="009C0295" w:rsidP="009C0295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4467C5" w:rsidRPr="004467C5" w:rsidRDefault="004467C5" w:rsidP="00AC0B24">
      <w:pPr>
        <w:rPr>
          <w:b/>
          <w:sz w:val="72"/>
          <w:szCs w:val="72"/>
        </w:rPr>
      </w:pPr>
    </w:p>
    <w:sectPr w:rsidR="004467C5" w:rsidRPr="004467C5" w:rsidSect="00E22B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66127D"/>
    <w:multiLevelType w:val="hybridMultilevel"/>
    <w:tmpl w:val="7716E0EA"/>
    <w:lvl w:ilvl="0" w:tplc="F62C8D92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7DFA7E70">
      <w:numFmt w:val="none"/>
      <w:lvlText w:val=""/>
      <w:lvlJc w:val="left"/>
      <w:pPr>
        <w:tabs>
          <w:tab w:val="num" w:pos="360"/>
        </w:tabs>
      </w:pPr>
    </w:lvl>
    <w:lvl w:ilvl="2" w:tplc="18F6DD08">
      <w:numFmt w:val="none"/>
      <w:lvlText w:val=""/>
      <w:lvlJc w:val="left"/>
      <w:pPr>
        <w:tabs>
          <w:tab w:val="num" w:pos="360"/>
        </w:tabs>
      </w:pPr>
    </w:lvl>
    <w:lvl w:ilvl="3" w:tplc="19205A4A">
      <w:numFmt w:val="none"/>
      <w:lvlText w:val=""/>
      <w:lvlJc w:val="left"/>
      <w:pPr>
        <w:tabs>
          <w:tab w:val="num" w:pos="360"/>
        </w:tabs>
      </w:pPr>
    </w:lvl>
    <w:lvl w:ilvl="4" w:tplc="200E25C2">
      <w:numFmt w:val="none"/>
      <w:lvlText w:val=""/>
      <w:lvlJc w:val="left"/>
      <w:pPr>
        <w:tabs>
          <w:tab w:val="num" w:pos="360"/>
        </w:tabs>
      </w:pPr>
    </w:lvl>
    <w:lvl w:ilvl="5" w:tplc="0FA8041A">
      <w:numFmt w:val="none"/>
      <w:lvlText w:val=""/>
      <w:lvlJc w:val="left"/>
      <w:pPr>
        <w:tabs>
          <w:tab w:val="num" w:pos="360"/>
        </w:tabs>
      </w:pPr>
    </w:lvl>
    <w:lvl w:ilvl="6" w:tplc="9DEAB28A">
      <w:numFmt w:val="none"/>
      <w:lvlText w:val=""/>
      <w:lvlJc w:val="left"/>
      <w:pPr>
        <w:tabs>
          <w:tab w:val="num" w:pos="360"/>
        </w:tabs>
      </w:pPr>
    </w:lvl>
    <w:lvl w:ilvl="7" w:tplc="0E368AC0">
      <w:numFmt w:val="none"/>
      <w:lvlText w:val=""/>
      <w:lvlJc w:val="left"/>
      <w:pPr>
        <w:tabs>
          <w:tab w:val="num" w:pos="360"/>
        </w:tabs>
      </w:pPr>
    </w:lvl>
    <w:lvl w:ilvl="8" w:tplc="6726B40C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5724"/>
  <w:defaultTabStop w:val="708"/>
  <w:characterSpacingControl w:val="doNotCompress"/>
  <w:compat>
    <w:useFELayout/>
  </w:compat>
  <w:rsids>
    <w:rsidRoot w:val="00980D76"/>
    <w:rsid w:val="00055504"/>
    <w:rsid w:val="002948A7"/>
    <w:rsid w:val="004376C7"/>
    <w:rsid w:val="004467C5"/>
    <w:rsid w:val="004B731A"/>
    <w:rsid w:val="005457BD"/>
    <w:rsid w:val="006F3DF7"/>
    <w:rsid w:val="007E4CBB"/>
    <w:rsid w:val="00842367"/>
    <w:rsid w:val="00942159"/>
    <w:rsid w:val="00980D76"/>
    <w:rsid w:val="009C0295"/>
    <w:rsid w:val="00AA46EF"/>
    <w:rsid w:val="00AC0B24"/>
    <w:rsid w:val="00C13EB8"/>
    <w:rsid w:val="00C166C8"/>
    <w:rsid w:val="00D754D5"/>
    <w:rsid w:val="00E22B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67C5"/>
  </w:style>
  <w:style w:type="paragraph" w:styleId="1">
    <w:name w:val="heading 1"/>
    <w:basedOn w:val="a"/>
    <w:next w:val="a"/>
    <w:link w:val="10"/>
    <w:uiPriority w:val="9"/>
    <w:qFormat/>
    <w:rsid w:val="004467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467C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467C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467C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467C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467C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467C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467C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467C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67C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4467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4467C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4467C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4467C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4467C5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4467C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4467C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4467C5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4467C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4467C5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4467C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4467C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4467C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4467C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0"/>
    <w:uiPriority w:val="22"/>
    <w:qFormat/>
    <w:rsid w:val="004467C5"/>
    <w:rPr>
      <w:b/>
      <w:bCs/>
    </w:rPr>
  </w:style>
  <w:style w:type="character" w:styleId="aa">
    <w:name w:val="Emphasis"/>
    <w:basedOn w:val="a0"/>
    <w:uiPriority w:val="20"/>
    <w:qFormat/>
    <w:rsid w:val="004467C5"/>
    <w:rPr>
      <w:i/>
      <w:iCs/>
    </w:rPr>
  </w:style>
  <w:style w:type="paragraph" w:styleId="ab">
    <w:name w:val="No Spacing"/>
    <w:uiPriority w:val="1"/>
    <w:qFormat/>
    <w:rsid w:val="004467C5"/>
    <w:pPr>
      <w:spacing w:after="0" w:line="240" w:lineRule="auto"/>
    </w:pPr>
  </w:style>
  <w:style w:type="paragraph" w:styleId="21">
    <w:name w:val="Quote"/>
    <w:basedOn w:val="a"/>
    <w:next w:val="a"/>
    <w:link w:val="22"/>
    <w:uiPriority w:val="29"/>
    <w:qFormat/>
    <w:rsid w:val="004467C5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4467C5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4467C5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4467C5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4467C5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4467C5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4467C5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4467C5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4467C5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4467C5"/>
    <w:pPr>
      <w:outlineLvl w:val="9"/>
    </w:pPr>
  </w:style>
  <w:style w:type="paragraph" w:styleId="af4">
    <w:name w:val="Balloon Text"/>
    <w:basedOn w:val="a"/>
    <w:link w:val="af5"/>
    <w:uiPriority w:val="99"/>
    <w:semiHidden/>
    <w:unhideWhenUsed/>
    <w:rsid w:val="00294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2948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67C5"/>
  </w:style>
  <w:style w:type="paragraph" w:styleId="1">
    <w:name w:val="heading 1"/>
    <w:basedOn w:val="a"/>
    <w:next w:val="a"/>
    <w:link w:val="10"/>
    <w:uiPriority w:val="9"/>
    <w:qFormat/>
    <w:rsid w:val="004467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467C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467C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467C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467C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467C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467C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467C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467C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67C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4467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4467C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4467C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4467C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4467C5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4467C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4467C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4467C5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4467C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4467C5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4467C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4467C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4467C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4467C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0"/>
    <w:uiPriority w:val="22"/>
    <w:qFormat/>
    <w:rsid w:val="004467C5"/>
    <w:rPr>
      <w:b/>
      <w:bCs/>
    </w:rPr>
  </w:style>
  <w:style w:type="character" w:styleId="aa">
    <w:name w:val="Emphasis"/>
    <w:basedOn w:val="a0"/>
    <w:uiPriority w:val="20"/>
    <w:qFormat/>
    <w:rsid w:val="004467C5"/>
    <w:rPr>
      <w:i/>
      <w:iCs/>
    </w:rPr>
  </w:style>
  <w:style w:type="paragraph" w:styleId="ab">
    <w:name w:val="No Spacing"/>
    <w:uiPriority w:val="1"/>
    <w:qFormat/>
    <w:rsid w:val="004467C5"/>
    <w:pPr>
      <w:spacing w:after="0" w:line="240" w:lineRule="auto"/>
    </w:pPr>
  </w:style>
  <w:style w:type="paragraph" w:styleId="21">
    <w:name w:val="Quote"/>
    <w:basedOn w:val="a"/>
    <w:next w:val="a"/>
    <w:link w:val="22"/>
    <w:uiPriority w:val="29"/>
    <w:qFormat/>
    <w:rsid w:val="004467C5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4467C5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4467C5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4467C5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4467C5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4467C5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4467C5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4467C5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4467C5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4467C5"/>
    <w:pPr>
      <w:outlineLvl w:val="9"/>
    </w:pPr>
  </w:style>
  <w:style w:type="paragraph" w:styleId="af4">
    <w:name w:val="Balloon Text"/>
    <w:basedOn w:val="a"/>
    <w:link w:val="af5"/>
    <w:uiPriority w:val="99"/>
    <w:semiHidden/>
    <w:unhideWhenUsed/>
    <w:rsid w:val="00294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2948A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308856-E1D3-41DC-ABF1-FED2FA1803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985</Words>
  <Characters>5621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User</cp:lastModifiedBy>
  <cp:revision>7</cp:revision>
  <cp:lastPrinted>2017-04-12T12:02:00Z</cp:lastPrinted>
  <dcterms:created xsi:type="dcterms:W3CDTF">2017-03-01T08:58:00Z</dcterms:created>
  <dcterms:modified xsi:type="dcterms:W3CDTF">2017-04-14T11:24:00Z</dcterms:modified>
</cp:coreProperties>
</file>